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Megji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633 FOLSOM ST.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Asana,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13,239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6.7287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765,389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March 23, 2026.</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$6.63 to $$6.86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Katie Colendich, Attorney- </w:t>
      </w:r>
      <w:r>
        <w:rPr>
          <w:rFonts w:ascii="Times New Roman" w:cs="Times New Roman" w:eastAsia="Times New Roman" w:hAnsi="Times New Roman"/>
          <w:sz w:val="34"/>
          <w:szCs w:val="34"/>
          <w:color w:val="0000FF"/>
          <w:vertAlign w:val="subscript"/>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4323" TargetMode="External"/><Relationship Id="rId14" Type="http://schemas.openxmlformats.org/officeDocument/2006/relationships/hyperlink" Target="http://www.sec.gov/cgi-bin/browse-edgar?action=getcompany&amp;CIK=000147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2026-06-26T18:58:56Z</dcterms:created>
  <dcterms:modified xsi:type="dcterms:W3CDTF">2026-06-26T18:58:56Z</dcterms:modified>
</cp:coreProperties>
</file>